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Autospacing="0" w:after="0" w:afterAutospacing="0" w:line="48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333333"/>
          <w:kern w:val="0"/>
          <w:sz w:val="28"/>
          <w:szCs w:val="28"/>
          <w:lang w:val="en-US" w:eastAsia="zh-CN" w:bidi="ar"/>
        </w:rPr>
        <w:t>关于做好2019年平顶山市归侨侨眷考生身份认证工作的通知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各县（市、区）侨务部门、中平能化集团司侨部门：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照《关于做好河南省归侨侨眷考生身份认证工作的通知》（豫外侨〔2017〕3号）要求，结合办证工作实际，我市2019年高招、中招归侨侨眷考生认证从2018年9月3日正式开始，截止时间为2018年10月15日，请各有关单位认真受理归侨侨眷考生的认证申请，一次性告知所需申请材料，对考生的申请材料进行初审后，将符合条件的及时报送市外侨办侨务科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已办理归侨侨眷证的考生，需提交的申请材料包括本人的归侨证或侨眷证原件及复印件1份；居民身份证或户口本原件及复印件1份；《学生证》原件及复印件1份或个人就学情况说明1份；个人诚信声明书1份。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要注意的是，符合我省归侨侨眷认定条件而暂未办理归侨侨眷身份认定的考生，需首先按照《河南省归侨侨眷身份认定办法》有关要求认定其归侨、侨眷身份后，再进行归侨侨眷考生身份认证。另外，考生本人不是侨眷，但是其父母是侨眷并获得省级以上荣誉称号的，考生本人符合侨生认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附件1：个人就学情况说明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附件2：个人诚信声明书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2018年9月3日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center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个人就学情况说明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姓名：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，性别：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，身份证号：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，我于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　 </w:t>
      </w:r>
      <w:r>
        <w:rPr>
          <w:rFonts w:hint="eastAsia" w:ascii="宋体" w:hAnsi="宋体" w:eastAsia="宋体" w:cs="宋体"/>
          <w:kern w:val="2"/>
          <w:sz w:val="28"/>
          <w:szCs w:val="28"/>
        </w:rPr>
        <w:t>月进入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（学校规范性名称）学习，现为该校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　　　</w:t>
      </w:r>
      <w:r>
        <w:rPr>
          <w:rFonts w:hint="eastAsia" w:ascii="宋体" w:hAnsi="宋体" w:eastAsia="宋体" w:cs="宋体"/>
          <w:kern w:val="2"/>
          <w:sz w:val="28"/>
          <w:szCs w:val="28"/>
        </w:rPr>
        <w:t>级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　　　</w:t>
      </w:r>
      <w:r>
        <w:rPr>
          <w:rFonts w:hint="eastAsia" w:ascii="宋体" w:hAnsi="宋体" w:eastAsia="宋体" w:cs="宋体"/>
          <w:kern w:val="2"/>
          <w:sz w:val="28"/>
          <w:szCs w:val="28"/>
        </w:rPr>
        <w:t>班学生，学校地址：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。如填写错误，造成后果由本人承担。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center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center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　　　　　　　　说明人：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3360" w:firstLineChars="1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年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3360" w:firstLineChars="1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3360" w:firstLineChars="1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3360" w:firstLineChars="1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个人诚信声明书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本人郑重声明：在办理河南省归侨侨眷身份认定过程中，所提供的材料均真实、有效，不存在任何虚假、篡改、伪造材料的行为，愿承担由此带来一切法律责任和后果。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820" w:firstLineChars="65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声明人（监护人）： 　　 （签字并摁手印）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820" w:firstLineChars="65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820" w:firstLineChars="65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申请人（考生）：   　　 （签字并摁手印）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820" w:firstLineChars="65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960" w:firstLineChars="7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960" w:firstLineChars="7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时间：    年    月 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Autospacing="0" w:after="0" w:afterAutospacing="0" w:line="480" w:lineRule="auto"/>
        <w:ind w:right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Autospacing="0" w:after="0" w:afterAutospacing="0" w:line="480" w:lineRule="auto"/>
        <w:ind w:right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color w:val="333333"/>
          <w:kern w:val="0"/>
          <w:sz w:val="28"/>
          <w:szCs w:val="28"/>
          <w:lang w:val="en-US" w:eastAsia="zh-CN" w:bidi="ar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22647"/>
    <w:rsid w:val="066A238A"/>
    <w:rsid w:val="0F1A7D4D"/>
    <w:rsid w:val="0F3D1D21"/>
    <w:rsid w:val="121E2267"/>
    <w:rsid w:val="171F0DDF"/>
    <w:rsid w:val="1C523774"/>
    <w:rsid w:val="22DC67EE"/>
    <w:rsid w:val="2CB87EC9"/>
    <w:rsid w:val="2EA41A2B"/>
    <w:rsid w:val="3D3E3200"/>
    <w:rsid w:val="4171781E"/>
    <w:rsid w:val="46DE6C8A"/>
    <w:rsid w:val="48C16C3A"/>
    <w:rsid w:val="55797BE9"/>
    <w:rsid w:val="565B6F96"/>
    <w:rsid w:val="58F33793"/>
    <w:rsid w:val="5A0F28DB"/>
    <w:rsid w:val="5AA31B11"/>
    <w:rsid w:val="5B595348"/>
    <w:rsid w:val="64287076"/>
    <w:rsid w:val="75A364A7"/>
    <w:rsid w:val="7BEA73AE"/>
    <w:rsid w:val="7D1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1"/>
      <w:szCs w:val="21"/>
      <w:shd w:val="clear" w:fill="F0F0F0"/>
    </w:rPr>
  </w:style>
  <w:style w:type="character" w:styleId="13">
    <w:name w:val="HTML Cite"/>
    <w:basedOn w:val="4"/>
    <w:qFormat/>
    <w:uiPriority w:val="0"/>
  </w:style>
  <w:style w:type="character" w:customStyle="1" w:styleId="15">
    <w:name w:val="before"/>
    <w:basedOn w:val="4"/>
    <w:qFormat/>
    <w:uiPriority w:val="0"/>
  </w:style>
  <w:style w:type="character" w:customStyle="1" w:styleId="16">
    <w:name w:val="before1"/>
    <w:basedOn w:val="4"/>
    <w:qFormat/>
    <w:uiPriority w:val="0"/>
  </w:style>
  <w:style w:type="character" w:customStyle="1" w:styleId="17">
    <w:name w:val="before2"/>
    <w:basedOn w:val="4"/>
    <w:qFormat/>
    <w:uiPriority w:val="0"/>
  </w:style>
  <w:style w:type="character" w:customStyle="1" w:styleId="18">
    <w:name w:val="before3"/>
    <w:basedOn w:val="4"/>
    <w:qFormat/>
    <w:uiPriority w:val="0"/>
  </w:style>
  <w:style w:type="character" w:customStyle="1" w:styleId="19">
    <w:name w:val="before4"/>
    <w:basedOn w:val="4"/>
    <w:qFormat/>
    <w:uiPriority w:val="0"/>
  </w:style>
  <w:style w:type="character" w:customStyle="1" w:styleId="20">
    <w:name w:val="before5"/>
    <w:basedOn w:val="4"/>
    <w:qFormat/>
    <w:uiPriority w:val="0"/>
  </w:style>
  <w:style w:type="character" w:customStyle="1" w:styleId="21">
    <w:name w:val="before6"/>
    <w:basedOn w:val="4"/>
    <w:qFormat/>
    <w:uiPriority w:val="0"/>
  </w:style>
  <w:style w:type="character" w:customStyle="1" w:styleId="22">
    <w:name w:val="before7"/>
    <w:basedOn w:val="4"/>
    <w:qFormat/>
    <w:uiPriority w:val="0"/>
  </w:style>
  <w:style w:type="character" w:customStyle="1" w:styleId="23">
    <w:name w:val="before8"/>
    <w:basedOn w:val="4"/>
    <w:qFormat/>
    <w:uiPriority w:val="0"/>
  </w:style>
  <w:style w:type="character" w:customStyle="1" w:styleId="24">
    <w:name w:val="before9"/>
    <w:basedOn w:val="4"/>
    <w:qFormat/>
    <w:uiPriority w:val="0"/>
  </w:style>
  <w:style w:type="character" w:customStyle="1" w:styleId="25">
    <w:name w:val="before10"/>
    <w:basedOn w:val="4"/>
    <w:qFormat/>
    <w:uiPriority w:val="0"/>
  </w:style>
  <w:style w:type="character" w:customStyle="1" w:styleId="26">
    <w:name w:val="before11"/>
    <w:basedOn w:val="4"/>
    <w:qFormat/>
    <w:uiPriority w:val="0"/>
  </w:style>
  <w:style w:type="character" w:customStyle="1" w:styleId="27">
    <w:name w:val="before12"/>
    <w:basedOn w:val="4"/>
    <w:qFormat/>
    <w:uiPriority w:val="0"/>
  </w:style>
  <w:style w:type="character" w:customStyle="1" w:styleId="28">
    <w:name w:val="before13"/>
    <w:basedOn w:val="4"/>
    <w:qFormat/>
    <w:uiPriority w:val="0"/>
  </w:style>
  <w:style w:type="character" w:customStyle="1" w:styleId="29">
    <w:name w:val="before14"/>
    <w:basedOn w:val="4"/>
    <w:qFormat/>
    <w:uiPriority w:val="0"/>
  </w:style>
  <w:style w:type="character" w:customStyle="1" w:styleId="30">
    <w:name w:val="before15"/>
    <w:basedOn w:val="4"/>
    <w:qFormat/>
    <w:uiPriority w:val="0"/>
  </w:style>
  <w:style w:type="character" w:customStyle="1" w:styleId="31">
    <w:name w:val="menu2"/>
    <w:basedOn w:val="4"/>
    <w:qFormat/>
    <w:uiPriority w:val="0"/>
  </w:style>
  <w:style w:type="character" w:customStyle="1" w:styleId="32">
    <w:name w:val="menu1"/>
    <w:basedOn w:val="4"/>
    <w:qFormat/>
    <w:uiPriority w:val="0"/>
  </w:style>
  <w:style w:type="character" w:customStyle="1" w:styleId="33">
    <w:name w:val="menu3"/>
    <w:basedOn w:val="4"/>
    <w:qFormat/>
    <w:uiPriority w:val="0"/>
  </w:style>
  <w:style w:type="character" w:customStyle="1" w:styleId="34">
    <w:name w:val="menu12"/>
    <w:basedOn w:val="4"/>
    <w:qFormat/>
    <w:uiPriority w:val="0"/>
  </w:style>
  <w:style w:type="character" w:customStyle="1" w:styleId="35">
    <w:name w:val="menu22"/>
    <w:basedOn w:val="4"/>
    <w:qFormat/>
    <w:uiPriority w:val="0"/>
  </w:style>
  <w:style w:type="character" w:customStyle="1" w:styleId="36">
    <w:name w:val="menu3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caoyuan152</cp:lastModifiedBy>
  <dcterms:modified xsi:type="dcterms:W3CDTF">2018-09-04T08:13:52Z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